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6372B" w14:textId="77777777" w:rsidR="00BE65FD" w:rsidRDefault="00BE65FD" w:rsidP="00D256B7">
      <w:pPr>
        <w:ind w:right="-24"/>
        <w:jc w:val="center"/>
        <w:rPr>
          <w:b/>
          <w:sz w:val="28"/>
        </w:rPr>
      </w:pPr>
      <w:bookmarkStart w:id="0" w:name="_GoBack"/>
      <w:bookmarkEnd w:id="0"/>
    </w:p>
    <w:p w14:paraId="66C6372C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66C6373C" wp14:editId="66C6373D">
                <wp:extent cx="5756910" cy="688693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8693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C6374A" w14:textId="51FB7B7E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>PUBLIC A CONCURRENCE</w:t>
                            </w:r>
                            <w:r w:rsidR="00CF3B16">
                              <w:rPr>
                                <w:b/>
                                <w:sz w:val="28"/>
                              </w:rPr>
                              <w:t xml:space="preserve"> N° DAEM-APC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73298AC329D849449E316A63A27E5A4D"/>
                                </w:placeholder>
                              </w:sdtPr>
                              <w:sdtEndPr/>
                              <w:sdtContent>
                                <w:r w:rsidR="007038BA">
                                  <w:rPr>
                                    <w:b/>
                                    <w:sz w:val="28"/>
                                  </w:rPr>
                                  <w:t>31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="00932067">
                              <w:rPr>
                                <w:b/>
                                <w:sz w:val="28"/>
                              </w:rPr>
                              <w:t>25</w:t>
                            </w:r>
                          </w:p>
                          <w:p w14:paraId="66C6374B" w14:textId="0F9CDEDD" w:rsidR="00BE65FD" w:rsidRPr="00E4191E" w:rsidRDefault="007108A0" w:rsidP="00E33950">
                            <w:pPr>
                              <w:ind w:right="-24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D0D779FC4DFA4E94B40173A3D92D8F10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Style w:val="Style1"/>
                                      <w:caps/>
                                      <w:sz w:val="28"/>
                                      <w:szCs w:val="28"/>
                                    </w:rPr>
                                    <w:id w:val="290557450"/>
                                    <w:placeholder>
                                      <w:docPart w:val="15AA9A98F6864971AF50E1559FD5C518"/>
                                    </w:placeholder>
                                  </w:sdtPr>
                                  <w:sdtEndPr>
                                    <w:rPr>
                                      <w:rStyle w:val="Policepardfaut"/>
                                      <w:caps w:val="0"/>
                                      <w:color w:val="0070C0"/>
                                    </w:rPr>
                                  </w:sdtEndPr>
                                  <w:sdtContent>
                                    <w:r w:rsidR="000951CA" w:rsidRPr="00C92BB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 xml:space="preserve">Voie d’entrecroisement VE1 - </w:t>
                                    </w:r>
                                    <w:r w:rsidR="007038BA" w:rsidRPr="00C92BB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>Terrassements pr</w:t>
                                    </w:r>
                                    <w:r w:rsidR="0093206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>É</w:t>
                                    </w:r>
                                    <w:r w:rsidR="007038BA" w:rsidRPr="00C92BB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>alables au d</w:t>
                                    </w:r>
                                    <w:r w:rsidR="0093206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>É</w:t>
                                    </w:r>
                                    <w:r w:rsidR="007038BA" w:rsidRPr="00C92BB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>voiement d’un r</w:t>
                                    </w:r>
                                    <w:r w:rsidR="0093206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>É</w:t>
                                    </w:r>
                                    <w:r w:rsidR="007038BA" w:rsidRPr="00C92BB7">
                                      <w:rPr>
                                        <w:rStyle w:val="Style1"/>
                                        <w:caps/>
                                        <w:sz w:val="28"/>
                                        <w:szCs w:val="28"/>
                                      </w:rPr>
                                      <w:t>seau Enercal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type w14:anchorId="66C6373C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" fillcolor="#0c2c84" stroked="f" strokeweight=".5pt">
                <v:textbox>
                  <w:txbxContent>
                    <w:p w14:paraId="66C6374A" w14:textId="51FB7B7E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</w:t>
                      </w:r>
                      <w:r w:rsidR="00456BF2">
                        <w:rPr>
                          <w:b/>
                          <w:sz w:val="28"/>
                        </w:rPr>
                        <w:t>PUBLIC A CONCURRENCE</w:t>
                      </w:r>
                      <w:r w:rsidR="00CF3B16">
                        <w:rPr>
                          <w:b/>
                          <w:sz w:val="28"/>
                        </w:rPr>
                        <w:t xml:space="preserve"> N° DAEM-APC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73298AC329D849449E316A63A27E5A4D"/>
                          </w:placeholder>
                        </w:sdtPr>
                        <w:sdtEndPr/>
                        <w:sdtContent>
                          <w:r w:rsidR="007038BA">
                            <w:rPr>
                              <w:b/>
                              <w:sz w:val="28"/>
                            </w:rPr>
                            <w:t>31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="00932067">
                        <w:rPr>
                          <w:b/>
                          <w:sz w:val="28"/>
                        </w:rPr>
                        <w:t>25</w:t>
                      </w:r>
                    </w:p>
                    <w:p w14:paraId="66C6374B" w14:textId="0F9CDEDD" w:rsidR="00BE65FD" w:rsidRPr="00E4191E" w:rsidRDefault="002369CE" w:rsidP="00E33950">
                      <w:pPr>
                        <w:ind w:right="-24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D0D779FC4DFA4E94B40173A3D92D8F10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Style w:val="Style1"/>
                                <w:caps/>
                                <w:sz w:val="28"/>
                                <w:szCs w:val="28"/>
                              </w:rPr>
                              <w:id w:val="290557450"/>
                              <w:placeholder>
                                <w:docPart w:val="15AA9A98F6864971AF50E1559FD5C518"/>
                              </w:placeholder>
                            </w:sdtPr>
                            <w:sdtEndPr>
                              <w:rPr>
                                <w:rStyle w:val="Policepardfaut"/>
                                <w:caps w:val="0"/>
                                <w:color w:val="0070C0"/>
                              </w:rPr>
                            </w:sdtEndPr>
                            <w:sdtContent>
                              <w:r w:rsidR="000951CA" w:rsidRPr="00C92BB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 xml:space="preserve">Voie d’entrecroisement VE1 - </w:t>
                              </w:r>
                              <w:r w:rsidR="007038BA" w:rsidRPr="00C92BB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>Terrassements pr</w:t>
                              </w:r>
                              <w:r w:rsidR="0093206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>É</w:t>
                              </w:r>
                              <w:r w:rsidR="007038BA" w:rsidRPr="00C92BB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>alables au d</w:t>
                              </w:r>
                              <w:r w:rsidR="0093206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>É</w:t>
                              </w:r>
                              <w:r w:rsidR="007038BA" w:rsidRPr="00C92BB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>voiement d’un r</w:t>
                              </w:r>
                              <w:r w:rsidR="0093206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>É</w:t>
                              </w:r>
                              <w:r w:rsidR="007038BA" w:rsidRPr="00C92BB7">
                                <w:rPr>
                                  <w:rStyle w:val="Style1"/>
                                  <w:caps/>
                                  <w:sz w:val="28"/>
                                  <w:szCs w:val="28"/>
                                </w:rPr>
                                <w:t>seau Enercal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66C6372D" w14:textId="77777777" w:rsidR="006A741A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66C63730" w14:textId="101E8D1E" w:rsidR="00024198" w:rsidRPr="00F54F4B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972A37">
        <w:rPr>
          <w:szCs w:val="22"/>
        </w:rPr>
        <w:t>public à</w:t>
      </w:r>
      <w:r w:rsidR="00456BF2">
        <w:rPr>
          <w:szCs w:val="22"/>
        </w:rPr>
        <w:t xml:space="preserve"> concurrence</w:t>
      </w:r>
      <w:r w:rsidRPr="00F54F4B">
        <w:rPr>
          <w:szCs w:val="22"/>
        </w:rPr>
        <w:t xml:space="preserve"> </w:t>
      </w:r>
      <w:r w:rsidR="00381DB4" w:rsidRPr="00F54F4B">
        <w:rPr>
          <w:szCs w:val="22"/>
        </w:rPr>
        <w:t>pour</w:t>
      </w:r>
      <w:r w:rsidR="00A27334">
        <w:rPr>
          <w:color w:val="0070C0"/>
          <w:szCs w:val="22"/>
        </w:rPr>
        <w:t xml:space="preserve"> </w:t>
      </w:r>
      <w:sdt>
        <w:sdtPr>
          <w:rPr>
            <w:rStyle w:val="Style1"/>
          </w:rPr>
          <w:id w:val="-1669004271"/>
          <w:placeholder>
            <w:docPart w:val="D854CEE30A7544CAB7CFC25D09107C4B"/>
          </w:placeholder>
        </w:sdtPr>
        <w:sdtEndPr>
          <w:rPr>
            <w:rStyle w:val="Policepardfaut"/>
            <w:color w:val="0070C0"/>
            <w:szCs w:val="22"/>
          </w:rPr>
        </w:sdtEndPr>
        <w:sdtContent>
          <w:r w:rsidR="00336A2E">
            <w:rPr>
              <w:rStyle w:val="Style1"/>
            </w:rPr>
            <w:t>la voie d'entrecroisement VE1 et les</w:t>
          </w:r>
          <w:r w:rsidR="00336A2E" w:rsidRPr="00336A2E">
            <w:rPr>
              <w:rStyle w:val="Style1"/>
            </w:rPr>
            <w:t xml:space="preserve"> terrassements préalables au dévoiement d'un réseau Enercal</w:t>
          </w:r>
        </w:sdtContent>
      </w:sdt>
      <w:r w:rsidR="00F54F4B" w:rsidRPr="00F54F4B">
        <w:rPr>
          <w:szCs w:val="22"/>
        </w:rPr>
        <w:t>.</w:t>
      </w:r>
      <w:r w:rsidR="000D78B3">
        <w:rPr>
          <w:szCs w:val="22"/>
        </w:rPr>
        <w:t xml:space="preserve"> </w:t>
      </w:r>
      <w:r w:rsidR="000D78B3" w:rsidRPr="000D78B3">
        <w:rPr>
          <w:szCs w:val="22"/>
        </w:rPr>
        <w:t>L’opération consiste à effectuer un terrassement pour réaliser une plateforme de remblais afin qu’Enercal puisse enfouir le réseau aérien actuel en partie sur la plateforme projetée puis supprimer un de ses supports existants.</w:t>
      </w:r>
    </w:p>
    <w:p w14:paraId="66C63731" w14:textId="77777777" w:rsidR="00024198" w:rsidRPr="00F54F4B" w:rsidRDefault="00024198" w:rsidP="00D256B7">
      <w:pPr>
        <w:ind w:right="-24"/>
        <w:rPr>
          <w:szCs w:val="22"/>
        </w:rPr>
      </w:pPr>
    </w:p>
    <w:p w14:paraId="66C63732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66C63733" w14:textId="77777777" w:rsidR="008E14AA" w:rsidRPr="00F54F4B" w:rsidRDefault="008E14AA" w:rsidP="00D256B7">
      <w:pPr>
        <w:ind w:right="-24"/>
        <w:rPr>
          <w:szCs w:val="22"/>
        </w:rPr>
      </w:pPr>
    </w:p>
    <w:p w14:paraId="66C63734" w14:textId="2D1AE375" w:rsidR="00C60AC1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7B94D66B" w14:textId="77777777" w:rsidR="00C92BB7" w:rsidRPr="00F54F4B" w:rsidRDefault="00C92BB7" w:rsidP="00D256B7">
      <w:pPr>
        <w:ind w:right="-24"/>
        <w:rPr>
          <w:szCs w:val="22"/>
        </w:rPr>
      </w:pPr>
    </w:p>
    <w:p w14:paraId="66C63737" w14:textId="0BE8AEF6" w:rsidR="00012687" w:rsidRPr="0009482E" w:rsidRDefault="00024198" w:rsidP="00C92BB7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>être réceptionnées avant le </w:t>
      </w:r>
      <w:r w:rsidR="00D92997">
        <w:rPr>
          <w:b/>
          <w:szCs w:val="22"/>
        </w:rPr>
        <w:t>l</w:t>
      </w:r>
      <w:r w:rsidR="00A97E78" w:rsidRPr="00063DAF">
        <w:rPr>
          <w:b/>
          <w:szCs w:val="22"/>
        </w:rPr>
        <w:t>undi</w:t>
      </w:r>
      <w:r w:rsidR="00A54C63" w:rsidRPr="00063DA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8A2EBFBE4C6546EDAA3C768D0751E5B9"/>
          </w:placeholder>
          <w:date w:fullDate="2026-05-04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A04ADD">
            <w:rPr>
              <w:b/>
              <w:szCs w:val="22"/>
            </w:rPr>
            <w:t>4 mai 2026</w:t>
          </w:r>
        </w:sdtContent>
      </w:sdt>
      <w:r w:rsidR="005D00F6">
        <w:rPr>
          <w:b/>
          <w:szCs w:val="22"/>
        </w:rPr>
        <w:t xml:space="preserve"> </w:t>
      </w:r>
      <w:r w:rsidR="00EF19EE" w:rsidRPr="00063DAF">
        <w:rPr>
          <w:b/>
          <w:szCs w:val="22"/>
        </w:rPr>
        <w:t>à 15h</w:t>
      </w:r>
      <w:r w:rsidR="00C92BB7" w:rsidRPr="00063DAF">
        <w:rPr>
          <w:b/>
          <w:szCs w:val="22"/>
        </w:rPr>
        <w:t>30</w:t>
      </w:r>
      <w:r w:rsidR="00C92BB7">
        <w:rPr>
          <w:b/>
          <w:szCs w:val="22"/>
        </w:rPr>
        <w:t xml:space="preserve"> </w:t>
      </w:r>
      <w:r w:rsidR="00C92BB7" w:rsidRPr="00C92BB7">
        <w:rPr>
          <w:szCs w:val="22"/>
        </w:rPr>
        <w:t>par</w:t>
      </w:r>
      <w:r w:rsidR="00012687" w:rsidRPr="0009482E">
        <w:t xml:space="preserve"> voie électronique sur la plateforme des marchés publics de la Nouvelle-Calédonie en se connectant au profil entreprise : </w:t>
      </w:r>
      <w:hyperlink r:id="rId9" w:history="1">
        <w:r w:rsidR="00012687" w:rsidRPr="0009482E">
          <w:rPr>
            <w:rStyle w:val="Lienhypertexte"/>
          </w:rPr>
          <w:t>www.marchespublics.nc</w:t>
        </w:r>
      </w:hyperlink>
      <w:r w:rsidR="009F5A78">
        <w:t>.</w:t>
      </w:r>
    </w:p>
    <w:p w14:paraId="66C63739" w14:textId="77777777" w:rsidR="00024198" w:rsidRPr="00D66675" w:rsidRDefault="00024198" w:rsidP="00D256B7">
      <w:pPr>
        <w:ind w:right="-24"/>
        <w:rPr>
          <w:szCs w:val="22"/>
        </w:rPr>
      </w:pPr>
    </w:p>
    <w:p w14:paraId="66C6373A" w14:textId="77777777" w:rsidR="00A94477" w:rsidRPr="00A94477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663EB7ABDC1045BB9CFE4F25D9EDCCBA"/>
          </w:placeholder>
          <w:date w:fullDate="2026-04-07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A04ADD">
            <w:rPr>
              <w:szCs w:val="22"/>
            </w:rPr>
            <w:t>mardi 7 avril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66C6373B" w14:textId="77777777" w:rsidR="00A94477" w:rsidRDefault="00A94477" w:rsidP="00A94477"/>
    <w:sectPr w:rsidR="00A94477" w:rsidSect="007D0B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63740" w14:textId="77777777" w:rsidR="00F9132F" w:rsidRDefault="00F9132F" w:rsidP="00126594">
      <w:r>
        <w:separator/>
      </w:r>
    </w:p>
  </w:endnote>
  <w:endnote w:type="continuationSeparator" w:id="0">
    <w:p w14:paraId="66C63741" w14:textId="77777777" w:rsidR="00F9132F" w:rsidRDefault="00F9132F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63744" w14:textId="77777777" w:rsidR="0009482E" w:rsidRDefault="0009482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63745" w14:textId="77777777" w:rsidR="00A54C63" w:rsidRPr="009932AF" w:rsidRDefault="00A54C63" w:rsidP="009932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63747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6373E" w14:textId="77777777" w:rsidR="00F9132F" w:rsidRDefault="00F9132F" w:rsidP="00126594">
      <w:r>
        <w:separator/>
      </w:r>
    </w:p>
  </w:footnote>
  <w:footnote w:type="continuationSeparator" w:id="0">
    <w:p w14:paraId="66C6373F" w14:textId="77777777" w:rsidR="00F9132F" w:rsidRDefault="00F9132F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63742" w14:textId="77777777" w:rsidR="0009482E" w:rsidRDefault="0009482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63743" w14:textId="77777777" w:rsidR="00BE65FD" w:rsidRDefault="00E86739">
    <w:pPr>
      <w:pStyle w:val="En-tte"/>
    </w:pPr>
    <w:r>
      <w:rPr>
        <w:noProof/>
      </w:rPr>
      <w:drawing>
        <wp:inline distT="0" distB="0" distL="0" distR="0" wp14:anchorId="66C63748" wp14:editId="66C63749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63746" w14:textId="77777777" w:rsidR="0009482E" w:rsidRDefault="0009482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32F"/>
    <w:rsid w:val="00012687"/>
    <w:rsid w:val="00020C97"/>
    <w:rsid w:val="00024198"/>
    <w:rsid w:val="0002611F"/>
    <w:rsid w:val="00063DAF"/>
    <w:rsid w:val="0009482E"/>
    <w:rsid w:val="000951CA"/>
    <w:rsid w:val="000D78B3"/>
    <w:rsid w:val="000F0176"/>
    <w:rsid w:val="000F4933"/>
    <w:rsid w:val="00105462"/>
    <w:rsid w:val="00126594"/>
    <w:rsid w:val="0013098D"/>
    <w:rsid w:val="00145333"/>
    <w:rsid w:val="00157016"/>
    <w:rsid w:val="00180AE9"/>
    <w:rsid w:val="0018503D"/>
    <w:rsid w:val="001B2107"/>
    <w:rsid w:val="001C4C59"/>
    <w:rsid w:val="001D54C9"/>
    <w:rsid w:val="001E022F"/>
    <w:rsid w:val="001E37C3"/>
    <w:rsid w:val="001E65B4"/>
    <w:rsid w:val="002012F0"/>
    <w:rsid w:val="002369CE"/>
    <w:rsid w:val="00244E55"/>
    <w:rsid w:val="00261812"/>
    <w:rsid w:val="002754A9"/>
    <w:rsid w:val="00277045"/>
    <w:rsid w:val="002D397F"/>
    <w:rsid w:val="002D7489"/>
    <w:rsid w:val="002F5512"/>
    <w:rsid w:val="0030486B"/>
    <w:rsid w:val="003253AB"/>
    <w:rsid w:val="00335C3D"/>
    <w:rsid w:val="00336A2E"/>
    <w:rsid w:val="00352690"/>
    <w:rsid w:val="00381DB4"/>
    <w:rsid w:val="00391EB8"/>
    <w:rsid w:val="00393225"/>
    <w:rsid w:val="003B2A98"/>
    <w:rsid w:val="003B643A"/>
    <w:rsid w:val="003C44A3"/>
    <w:rsid w:val="00420A03"/>
    <w:rsid w:val="00456BF2"/>
    <w:rsid w:val="00457779"/>
    <w:rsid w:val="004760C2"/>
    <w:rsid w:val="004769A8"/>
    <w:rsid w:val="00480CE9"/>
    <w:rsid w:val="004D6A79"/>
    <w:rsid w:val="0051572F"/>
    <w:rsid w:val="005C7769"/>
    <w:rsid w:val="005D00F6"/>
    <w:rsid w:val="00611B44"/>
    <w:rsid w:val="00651B50"/>
    <w:rsid w:val="00657769"/>
    <w:rsid w:val="006664B0"/>
    <w:rsid w:val="00672563"/>
    <w:rsid w:val="006741F7"/>
    <w:rsid w:val="00674290"/>
    <w:rsid w:val="006755FB"/>
    <w:rsid w:val="00691A39"/>
    <w:rsid w:val="006939BB"/>
    <w:rsid w:val="006A741A"/>
    <w:rsid w:val="006D11B1"/>
    <w:rsid w:val="006D3F0C"/>
    <w:rsid w:val="006D4470"/>
    <w:rsid w:val="006F2726"/>
    <w:rsid w:val="00700790"/>
    <w:rsid w:val="007038BA"/>
    <w:rsid w:val="0074484D"/>
    <w:rsid w:val="00765A6A"/>
    <w:rsid w:val="00765AC1"/>
    <w:rsid w:val="007B5C81"/>
    <w:rsid w:val="007C3129"/>
    <w:rsid w:val="007D0B6C"/>
    <w:rsid w:val="007F760E"/>
    <w:rsid w:val="00815E89"/>
    <w:rsid w:val="00835B02"/>
    <w:rsid w:val="00856277"/>
    <w:rsid w:val="00873034"/>
    <w:rsid w:val="008A0379"/>
    <w:rsid w:val="008A1B46"/>
    <w:rsid w:val="008A3C28"/>
    <w:rsid w:val="008A6104"/>
    <w:rsid w:val="008C23DB"/>
    <w:rsid w:val="008E14AA"/>
    <w:rsid w:val="0090535B"/>
    <w:rsid w:val="00932067"/>
    <w:rsid w:val="00935CBD"/>
    <w:rsid w:val="00936D87"/>
    <w:rsid w:val="00942DD3"/>
    <w:rsid w:val="00972A37"/>
    <w:rsid w:val="009932AF"/>
    <w:rsid w:val="009A1EAE"/>
    <w:rsid w:val="009C3238"/>
    <w:rsid w:val="009C5E15"/>
    <w:rsid w:val="009E04D3"/>
    <w:rsid w:val="009E260E"/>
    <w:rsid w:val="009F5A78"/>
    <w:rsid w:val="009F5D4D"/>
    <w:rsid w:val="00A014C3"/>
    <w:rsid w:val="00A01956"/>
    <w:rsid w:val="00A04ADD"/>
    <w:rsid w:val="00A04DB9"/>
    <w:rsid w:val="00A06899"/>
    <w:rsid w:val="00A27334"/>
    <w:rsid w:val="00A43A67"/>
    <w:rsid w:val="00A54C63"/>
    <w:rsid w:val="00A57576"/>
    <w:rsid w:val="00A81DB7"/>
    <w:rsid w:val="00A94477"/>
    <w:rsid w:val="00A96823"/>
    <w:rsid w:val="00A97C98"/>
    <w:rsid w:val="00A97E78"/>
    <w:rsid w:val="00AA7F0B"/>
    <w:rsid w:val="00AD2711"/>
    <w:rsid w:val="00AD44A3"/>
    <w:rsid w:val="00AD60CB"/>
    <w:rsid w:val="00AE1FE3"/>
    <w:rsid w:val="00B17D64"/>
    <w:rsid w:val="00B5743A"/>
    <w:rsid w:val="00B82B14"/>
    <w:rsid w:val="00BC4E25"/>
    <w:rsid w:val="00BE1B87"/>
    <w:rsid w:val="00BE65FD"/>
    <w:rsid w:val="00BF1C68"/>
    <w:rsid w:val="00C52616"/>
    <w:rsid w:val="00C60AC1"/>
    <w:rsid w:val="00C7353F"/>
    <w:rsid w:val="00C82FAC"/>
    <w:rsid w:val="00C92BB7"/>
    <w:rsid w:val="00CF3B16"/>
    <w:rsid w:val="00D246CF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D28B5"/>
    <w:rsid w:val="00E2709B"/>
    <w:rsid w:val="00E33950"/>
    <w:rsid w:val="00E86306"/>
    <w:rsid w:val="00E86739"/>
    <w:rsid w:val="00E867DC"/>
    <w:rsid w:val="00E952D4"/>
    <w:rsid w:val="00ED5D21"/>
    <w:rsid w:val="00EF19EE"/>
    <w:rsid w:val="00F04812"/>
    <w:rsid w:val="00F27004"/>
    <w:rsid w:val="00F401F6"/>
    <w:rsid w:val="00F53999"/>
    <w:rsid w:val="00F53A95"/>
    <w:rsid w:val="00F53EC5"/>
    <w:rsid w:val="00F54F4B"/>
    <w:rsid w:val="00F63F25"/>
    <w:rsid w:val="00F9132F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6C6372B"/>
  <w15:docId w15:val="{9905C9D8-75BE-456B-9107-E3367FCC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yle1">
    <w:name w:val="Style1"/>
    <w:basedOn w:val="Policepardfaut"/>
    <w:uiPriority w:val="1"/>
    <w:rsid w:val="00A27334"/>
    <w:rPr>
      <w:rFonts w:ascii="Times New Roman" w:hAnsi="Times New Roman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54CEE30A7544CAB7CFC25D09107C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E9964A-836B-4071-B9D8-051966B3B28F}"/>
      </w:docPartPr>
      <w:docPartBody>
        <w:p w:rsidR="00C22B89" w:rsidRDefault="00C22B89">
          <w:pPr>
            <w:pStyle w:val="D854CEE30A7544CAB7CFC25D09107C4B"/>
          </w:pPr>
          <w:r w:rsidRPr="00A27334">
            <w:rPr>
              <w:rStyle w:val="Textedelespacerserv"/>
              <w:rFonts w:eastAsiaTheme="minorHAnsi"/>
              <w:color w:val="0070C0"/>
            </w:rPr>
            <w:t>[Objet de l’appel public à concurrence]</w:t>
          </w:r>
          <w:r w:rsidRPr="00044BE9">
            <w:rPr>
              <w:rStyle w:val="Textedelespacerserv"/>
              <w:rFonts w:eastAsiaTheme="minorHAnsi"/>
            </w:rPr>
            <w:t>.</w:t>
          </w:r>
        </w:p>
      </w:docPartBody>
    </w:docPart>
    <w:docPart>
      <w:docPartPr>
        <w:name w:val="8A2EBFBE4C6546EDAA3C768D0751E5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01E5AF-86EA-421E-99EE-0FF250B204FE}"/>
      </w:docPartPr>
      <w:docPartBody>
        <w:p w:rsidR="00C22B89" w:rsidRDefault="00C22B89">
          <w:pPr>
            <w:pStyle w:val="8A2EBFBE4C6546EDAA3C768D0751E5B9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663EB7ABDC1045BB9CFE4F25D9EDCC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985F7CE-6269-473B-8877-2329FA560077}"/>
      </w:docPartPr>
      <w:docPartBody>
        <w:p w:rsidR="00C22B89" w:rsidRDefault="00C22B89">
          <w:pPr>
            <w:pStyle w:val="663EB7ABDC1045BB9CFE4F25D9EDCCBA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73298AC329D849449E316A63A27E5A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68D721-9586-4FDF-BF71-9C65F5F48349}"/>
      </w:docPartPr>
      <w:docPartBody>
        <w:p w:rsidR="00C22B89" w:rsidRDefault="00C22B89">
          <w:pPr>
            <w:pStyle w:val="73298AC329D849449E316A63A27E5A4D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D0D779FC4DFA4E94B40173A3D92D8F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5BCEE0D-7272-4AAA-999E-675887AB6631}"/>
      </w:docPartPr>
      <w:docPartBody>
        <w:p w:rsidR="00C22B89" w:rsidRDefault="00C22B89">
          <w:pPr>
            <w:pStyle w:val="D0D779FC4DFA4E94B40173A3D92D8F10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public à concurrence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15AA9A98F6864971AF50E1559FD5C5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CBC61F-0253-4BEF-B3F2-59BBAE69A2D6}"/>
      </w:docPartPr>
      <w:docPartBody>
        <w:p w:rsidR="00C22B89" w:rsidRDefault="00C22B89">
          <w:pPr>
            <w:pStyle w:val="15AA9A98F6864971AF50E1559FD5C518"/>
          </w:pPr>
          <w:r w:rsidRPr="00A27334">
            <w:rPr>
              <w:rStyle w:val="Textedelespacerserv"/>
              <w:rFonts w:eastAsiaTheme="minorHAnsi"/>
              <w:color w:val="0070C0"/>
            </w:rPr>
            <w:t>[Objet de l’appel public à concurrence]</w:t>
          </w:r>
          <w:r w:rsidRPr="00044BE9">
            <w:rPr>
              <w:rStyle w:val="Textedelespacerserv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B89"/>
    <w:rsid w:val="00C20CD0"/>
    <w:rsid w:val="00C2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22B89"/>
    <w:rPr>
      <w:color w:val="808080"/>
    </w:rPr>
  </w:style>
  <w:style w:type="paragraph" w:customStyle="1" w:styleId="D854CEE30A7544CAB7CFC25D09107C4B">
    <w:name w:val="D854CEE30A7544CAB7CFC25D09107C4B"/>
  </w:style>
  <w:style w:type="paragraph" w:customStyle="1" w:styleId="8A2EBFBE4C6546EDAA3C768D0751E5B9">
    <w:name w:val="8A2EBFBE4C6546EDAA3C768D0751E5B9"/>
  </w:style>
  <w:style w:type="paragraph" w:customStyle="1" w:styleId="666014EC131D4674814CC1854A004354">
    <w:name w:val="666014EC131D4674814CC1854A004354"/>
  </w:style>
  <w:style w:type="paragraph" w:customStyle="1" w:styleId="0092C0F8D0DA4D68B5832CC4419D6B46">
    <w:name w:val="0092C0F8D0DA4D68B5832CC4419D6B46"/>
  </w:style>
  <w:style w:type="paragraph" w:customStyle="1" w:styleId="663EB7ABDC1045BB9CFE4F25D9EDCCBA">
    <w:name w:val="663EB7ABDC1045BB9CFE4F25D9EDCCBA"/>
  </w:style>
  <w:style w:type="paragraph" w:customStyle="1" w:styleId="73298AC329D849449E316A63A27E5A4D">
    <w:name w:val="73298AC329D849449E316A63A27E5A4D"/>
  </w:style>
  <w:style w:type="paragraph" w:customStyle="1" w:styleId="D0D779FC4DFA4E94B40173A3D92D8F10">
    <w:name w:val="D0D779FC4DFA4E94B40173A3D92D8F10"/>
  </w:style>
  <w:style w:type="paragraph" w:customStyle="1" w:styleId="15AA9A98F6864971AF50E1559FD5C518">
    <w:name w:val="15AA9A98F6864971AF50E1559FD5C518"/>
  </w:style>
  <w:style w:type="paragraph" w:customStyle="1" w:styleId="5B733AAA0250436084421503193A41EB">
    <w:name w:val="5B733AAA0250436084421503193A41EB"/>
    <w:rsid w:val="00C22B89"/>
  </w:style>
  <w:style w:type="paragraph" w:customStyle="1" w:styleId="BC6FCF21850043B993E2CFAA6E4B5EE2">
    <w:name w:val="BC6FCF21850043B993E2CFAA6E4B5EE2"/>
    <w:rsid w:val="00C22B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9D47F-075B-4AD8-B229-E4A6536C7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USR</dc:creator>
  <cp:lastModifiedBy>Stéphanie Quach</cp:lastModifiedBy>
  <cp:revision>15</cp:revision>
  <cp:lastPrinted>2018-10-28T21:35:00Z</cp:lastPrinted>
  <dcterms:created xsi:type="dcterms:W3CDTF">2025-09-11T00:15:00Z</dcterms:created>
  <dcterms:modified xsi:type="dcterms:W3CDTF">2026-04-02T04:00:00Z</dcterms:modified>
</cp:coreProperties>
</file>